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17B" w:rsidRDefault="006D417B" w:rsidP="006D417B">
      <w:pPr>
        <w:shd w:val="clear" w:color="auto" w:fill="FFFFFF"/>
        <w:spacing w:before="586"/>
        <w:rPr>
          <w:rFonts w:cs="Times New Roman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2358390</wp:posOffset>
            </wp:positionH>
            <wp:positionV relativeFrom="paragraph">
              <wp:posOffset>137160</wp:posOffset>
            </wp:positionV>
            <wp:extent cx="772160" cy="914400"/>
            <wp:effectExtent l="19050" t="0" r="8890" b="0"/>
            <wp:wrapThrough wrapText="bothSides">
              <wp:wrapPolygon edited="0">
                <wp:start x="-533" y="0"/>
                <wp:lineTo x="-533" y="21150"/>
                <wp:lineTo x="21849" y="21150"/>
                <wp:lineTo x="21849" y="0"/>
                <wp:lineTo x="-533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D417B" w:rsidRDefault="006D417B" w:rsidP="006D417B">
      <w:pPr>
        <w:shd w:val="clear" w:color="auto" w:fill="FFFFFF"/>
        <w:spacing w:before="586"/>
        <w:rPr>
          <w:rFonts w:cs="Times New Roman"/>
        </w:rPr>
      </w:pPr>
      <w:r>
        <w:rPr>
          <w:rFonts w:cs="Times New Roman"/>
        </w:rPr>
        <w:t xml:space="preserve">                                 </w:t>
      </w:r>
    </w:p>
    <w:p w:rsidR="006D417B" w:rsidRDefault="006D417B" w:rsidP="006D417B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D417B" w:rsidRDefault="006D417B" w:rsidP="006D417B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АДМИНИСТРАЦИЯ  ЛЕЙПЦИГСКОГО СЕЛЬСКОГО ПОСЕЛЕНИЯ ВАРНЕНСКОГО</w:t>
      </w:r>
    </w:p>
    <w:p w:rsidR="006D417B" w:rsidRDefault="006D417B" w:rsidP="006D417B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МУНИЦИПАЛЬНОГО РАЙОНА</w:t>
      </w:r>
    </w:p>
    <w:p w:rsidR="006D417B" w:rsidRDefault="006D417B" w:rsidP="006D417B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34"/>
          <w:szCs w:val="34"/>
        </w:rPr>
      </w:pPr>
    </w:p>
    <w:p w:rsidR="006D417B" w:rsidRDefault="006D417B" w:rsidP="006D417B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34"/>
          <w:szCs w:val="34"/>
        </w:rPr>
      </w:pPr>
      <w:r>
        <w:rPr>
          <w:rFonts w:ascii="Times New Roman" w:hAnsi="Times New Roman" w:cs="Times New Roman"/>
          <w:b/>
          <w:sz w:val="34"/>
          <w:szCs w:val="34"/>
        </w:rPr>
        <w:t>ПОСТАНОВЛЕНИЕ</w:t>
      </w:r>
    </w:p>
    <w:p w:rsidR="006D417B" w:rsidRDefault="006D417B" w:rsidP="006D417B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</w:p>
    <w:p w:rsidR="006D417B" w:rsidRDefault="006D417B" w:rsidP="006D417B">
      <w:pPr>
        <w:widowControl/>
        <w:autoSpaceDE/>
        <w:adjustRight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 24.05.2017г.  № 21</w:t>
      </w:r>
    </w:p>
    <w:p w:rsidR="006D417B" w:rsidRDefault="006D417B" w:rsidP="006D417B">
      <w:pPr>
        <w:rPr>
          <w:sz w:val="28"/>
          <w:szCs w:val="28"/>
        </w:rPr>
      </w:pPr>
    </w:p>
    <w:p w:rsidR="006D417B" w:rsidRDefault="006D417B" w:rsidP="006D417B">
      <w:pPr>
        <w:widowControl/>
        <w:autoSpaceDE/>
        <w:adjustRight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6D417B" w:rsidRDefault="006D417B" w:rsidP="006D417B">
      <w:pPr>
        <w:widowControl/>
        <w:autoSpaceDE/>
        <w:adjustRight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Лейпцигского</w:t>
      </w:r>
      <w:proofErr w:type="gramEnd"/>
    </w:p>
    <w:p w:rsidR="006D417B" w:rsidRDefault="006D417B" w:rsidP="006D417B">
      <w:pPr>
        <w:widowControl/>
        <w:autoSpaceDE/>
        <w:adjustRight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417B" w:rsidRDefault="006D417B" w:rsidP="006D417B">
      <w:pPr>
        <w:widowControl/>
        <w:autoSpaceDE/>
        <w:adjustRight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10.05.2013г. №05</w:t>
      </w:r>
    </w:p>
    <w:p w:rsidR="006D417B" w:rsidRDefault="006D417B" w:rsidP="006D417B">
      <w:pPr>
        <w:shd w:val="clear" w:color="auto" w:fill="FFFFFF"/>
        <w:spacing w:before="46"/>
        <w:rPr>
          <w:rFonts w:cs="Times New Roman"/>
          <w:spacing w:val="-5"/>
        </w:rPr>
      </w:pPr>
    </w:p>
    <w:p w:rsidR="006D417B" w:rsidRDefault="006D417B" w:rsidP="006D417B">
      <w:pPr>
        <w:shd w:val="clear" w:color="auto" w:fill="FFFFFF"/>
        <w:spacing w:before="46"/>
      </w:pPr>
    </w:p>
    <w:p w:rsidR="006D417B" w:rsidRDefault="006D417B" w:rsidP="006D417B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06.10.2003г. и№131 – ФЗ « Об общих принципах организации местного самоуправления в Российской Федерации, Жилищным кодексом Российской Федерации, Федеральным законом от 26.12.2008г. №294 – ФЗ « О защите прав юридических лиц и индивидуальных предпринимателей при осуществлении государственного контроля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надзора) и муниципального контроля», администрация Лейпцигского сельского поселения </w:t>
      </w:r>
    </w:p>
    <w:p w:rsidR="006D417B" w:rsidRDefault="006D417B" w:rsidP="006D417B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:rsidR="006D417B" w:rsidRDefault="006D417B" w:rsidP="006D417B">
      <w:pPr>
        <w:widowControl/>
        <w:autoSpaceDE/>
        <w:adjustRight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D417B" w:rsidRDefault="006D417B" w:rsidP="006D417B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6D417B" w:rsidRPr="00C90F98" w:rsidRDefault="00C90F98" w:rsidP="00C90F98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D417B" w:rsidRPr="00C90F98">
        <w:rPr>
          <w:rFonts w:ascii="Times New Roman" w:hAnsi="Times New Roman" w:cs="Times New Roman"/>
          <w:sz w:val="28"/>
          <w:szCs w:val="28"/>
        </w:rPr>
        <w:t>Внести изменение в постановление Лейпцигского сельского поселения от 10.05.2013г. №5 «Об утверждении административного регламента по осуществлению муниципального жилищного контроля</w:t>
      </w:r>
      <w:r w:rsidRPr="00C90F98">
        <w:rPr>
          <w:rFonts w:ascii="Times New Roman" w:hAnsi="Times New Roman" w:cs="Times New Roman"/>
          <w:sz w:val="28"/>
          <w:szCs w:val="28"/>
        </w:rPr>
        <w:t xml:space="preserve"> на территории Лейпцигского сельского поселения»:</w:t>
      </w:r>
    </w:p>
    <w:p w:rsidR="006D417B" w:rsidRDefault="00C90F98" w:rsidP="006D417B">
      <w:pPr>
        <w:widowControl/>
        <w:autoSpaceDE/>
        <w:adjustRightInd/>
        <w:ind w:left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Пункт 3 дополнить подпункт 3.1 «предметом плановой проверки является соблюдение юридическим лицом, индивидуальным предпринимателем в процессе осуществления деятельности совокупности предъявляемых обязательных требований и требований, установленных муниципальными правовыми актами, а также соответствие сведений, содержащихся в уведомлении о начале осуществления отдельных видов предпринимательской деятельности, обязательным требованиям».</w:t>
      </w:r>
    </w:p>
    <w:p w:rsidR="00C90F98" w:rsidRDefault="00C90F98" w:rsidP="006D417B">
      <w:pPr>
        <w:widowControl/>
        <w:autoSpaceDE/>
        <w:adjustRightInd/>
        <w:ind w:left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Пункт 10.1 дополнить подпункт 7.1 «знакомить руководителя, иное должностное лицо или уполномоченного представителя юридического лица, индивидуального предпринимателя, его уполномоченного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представителя  с документами и (или) информацией, полученными в рамках межведомственного информационного взаимодействия», предусмотренных статьей 18 Федерального закона от 03.11.2015г. № 306 – ФЗ»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далее – Федеральным законом « О контроле за соответствием расходов лиц, замещающих государственные должности, и иных лиц их доходов»)</w:t>
      </w:r>
      <w:r w:rsidR="000D546D">
        <w:rPr>
          <w:rFonts w:ascii="Times New Roman" w:hAnsi="Times New Roman" w:cs="Times New Roman"/>
          <w:sz w:val="28"/>
          <w:szCs w:val="28"/>
        </w:rPr>
        <w:t>.</w:t>
      </w:r>
    </w:p>
    <w:p w:rsidR="006D417B" w:rsidRDefault="006D417B" w:rsidP="006D417B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417B" w:rsidRDefault="006D417B" w:rsidP="000D546D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="000D546D">
        <w:rPr>
          <w:rFonts w:ascii="Times New Roman" w:hAnsi="Times New Roman" w:cs="Times New Roman"/>
          <w:sz w:val="28"/>
          <w:szCs w:val="28"/>
        </w:rPr>
        <w:t>Пункт 12.1 дополнить:</w:t>
      </w:r>
    </w:p>
    <w:p w:rsidR="000D546D" w:rsidRDefault="000D546D" w:rsidP="000D546D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подпункт 2.1. « знакомиться с документами и (или) информацией, полученными органами муниципального контроля </w:t>
      </w:r>
      <w:r w:rsidR="00C01E40">
        <w:rPr>
          <w:rFonts w:ascii="Times New Roman" w:hAnsi="Times New Roman" w:cs="Times New Roman"/>
          <w:sz w:val="28"/>
          <w:szCs w:val="28"/>
        </w:rPr>
        <w:t xml:space="preserve">в рамках межведомственного информационного взаимодействия от иных органов местного самоуправления либо подведомственных органов местного самоуправления организаций, в распоряжении которых находятся эти документы и </w:t>
      </w:r>
      <w:proofErr w:type="gramStart"/>
      <w:r w:rsidR="00C01E40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C01E40">
        <w:rPr>
          <w:rFonts w:ascii="Times New Roman" w:hAnsi="Times New Roman" w:cs="Times New Roman"/>
          <w:sz w:val="28"/>
          <w:szCs w:val="28"/>
        </w:rPr>
        <w:t xml:space="preserve">или) информация», предусмотренных статьей21 Федерального закона от 03.11.2015г. № 306 – ФЗ « О внесении изменений в ФЗ № 294 « О защите прав юридических лиц и индивидуальных предпринимателей при осуществлении государственного контроля </w:t>
      </w:r>
      <w:proofErr w:type="gramStart"/>
      <w:r w:rsidR="00C01E40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C01E40">
        <w:rPr>
          <w:rFonts w:ascii="Times New Roman" w:hAnsi="Times New Roman" w:cs="Times New Roman"/>
          <w:sz w:val="28"/>
          <w:szCs w:val="28"/>
        </w:rPr>
        <w:t>надзора) и муниципального контроля» (далее – Федеральным законом « О внесении изменений в ФЗ № 294 « О защите прав  юридических лиц и индивидуальных предпринимателей при осуществлении государственного контроля ( надзора) и муниципального контроля)</w:t>
      </w:r>
    </w:p>
    <w:p w:rsidR="006D417B" w:rsidRDefault="006D417B" w:rsidP="006D417B">
      <w:pPr>
        <w:widowControl/>
        <w:autoSpaceDE/>
        <w:adjustRightInd/>
        <w:ind w:left="450"/>
        <w:jc w:val="both"/>
        <w:rPr>
          <w:rFonts w:ascii="Times New Roman" w:hAnsi="Times New Roman" w:cs="Times New Roman"/>
          <w:sz w:val="28"/>
          <w:szCs w:val="28"/>
        </w:rPr>
      </w:pPr>
    </w:p>
    <w:p w:rsidR="00A054FD" w:rsidRDefault="00A054FD" w:rsidP="00A054FD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подпункт 2.2. №представлять документы и (или) информацию, запрашиваемые в рамках межведомственного контроля по собственной инициативе», предусмотренных статьей 21 Федерального закона от 03.11.2015г.№ 306 – ФЗ «О внесении изменений в ФЗ № 294 « О защите прав юридических   лиц и индивидуальных предпринимателей при осуществлении государственного контроля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надзора) и муниципального контроля»</w:t>
      </w:r>
      <w:r w:rsidRPr="00A054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Федеральным законом « О внесении изменений в ФЗ № 294 « О защите прав  юридических лиц и индивидуальных предпринимателей при осуществлении государственного контроля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надзора) и муниципального контроля)</w:t>
      </w:r>
    </w:p>
    <w:p w:rsidR="006D417B" w:rsidRDefault="00A054FD" w:rsidP="006D417B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56E2" w:rsidRDefault="00A054FD" w:rsidP="006256E2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подпункт 5. « привлекать Уполномоченного по защите прав предпринимателей в субъекте Российской Федерации к участию в проверке», предусмотренных статьей 21 Федерального закона от 02.11.2013г. № 294 – ФЗ « О защите прав юридических лиц и индивидуальных предпринимателей при осуществлении</w:t>
      </w:r>
      <w:r w:rsidR="006256E2">
        <w:rPr>
          <w:rFonts w:ascii="Times New Roman" w:hAnsi="Times New Roman" w:cs="Times New Roman"/>
          <w:sz w:val="28"/>
          <w:szCs w:val="28"/>
        </w:rPr>
        <w:t xml:space="preserve"> государственного контроля (надзора) и муниципального контроля»</w:t>
      </w:r>
      <w:r w:rsidR="006256E2" w:rsidRPr="006256E2">
        <w:rPr>
          <w:rFonts w:ascii="Times New Roman" w:hAnsi="Times New Roman" w:cs="Times New Roman"/>
          <w:sz w:val="28"/>
          <w:szCs w:val="28"/>
        </w:rPr>
        <w:t xml:space="preserve"> </w:t>
      </w:r>
      <w:r w:rsidR="006256E2">
        <w:rPr>
          <w:rFonts w:ascii="Times New Roman" w:hAnsi="Times New Roman" w:cs="Times New Roman"/>
          <w:sz w:val="28"/>
          <w:szCs w:val="28"/>
        </w:rPr>
        <w:t xml:space="preserve">(далее – Федеральным законом « О защите прав  юридических лиц и индивидуальных предпринимателей при осуществлении государственного контроля </w:t>
      </w:r>
      <w:proofErr w:type="gramStart"/>
      <w:r w:rsidR="006256E2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6256E2">
        <w:rPr>
          <w:rFonts w:ascii="Times New Roman" w:hAnsi="Times New Roman" w:cs="Times New Roman"/>
          <w:sz w:val="28"/>
          <w:szCs w:val="28"/>
        </w:rPr>
        <w:t>надзора) и муниципального контроля)</w:t>
      </w:r>
    </w:p>
    <w:p w:rsidR="00A054FD" w:rsidRDefault="00A054FD" w:rsidP="006D417B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:rsidR="006D417B" w:rsidRDefault="006D417B" w:rsidP="006D417B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:rsidR="006D417B" w:rsidRDefault="006D417B" w:rsidP="006D417B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Лейпцигского</w:t>
      </w:r>
      <w:proofErr w:type="gramEnd"/>
    </w:p>
    <w:p w:rsidR="006D417B" w:rsidRDefault="006D417B" w:rsidP="006D417B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Э.Т.Пискунова</w:t>
      </w:r>
    </w:p>
    <w:p w:rsidR="006D417B" w:rsidRDefault="006D417B" w:rsidP="006D417B"/>
    <w:p w:rsidR="00AE5D69" w:rsidRDefault="00AE5D69"/>
    <w:sectPr w:rsidR="00AE5D69" w:rsidSect="00AE5D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242F73"/>
    <w:multiLevelType w:val="hybridMultilevel"/>
    <w:tmpl w:val="78908E76"/>
    <w:lvl w:ilvl="0" w:tplc="C6821FFC">
      <w:start w:val="4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990"/>
        </w:tabs>
        <w:ind w:left="99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10"/>
        </w:tabs>
        <w:ind w:left="171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50"/>
        </w:tabs>
        <w:ind w:left="315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70"/>
        </w:tabs>
        <w:ind w:left="387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10"/>
        </w:tabs>
        <w:ind w:left="531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30"/>
        </w:tabs>
        <w:ind w:left="6030" w:hanging="360"/>
      </w:pPr>
    </w:lvl>
  </w:abstractNum>
  <w:abstractNum w:abstractNumId="1">
    <w:nsid w:val="7F581C4F"/>
    <w:multiLevelType w:val="hybridMultilevel"/>
    <w:tmpl w:val="41BE7956"/>
    <w:lvl w:ilvl="0" w:tplc="24D440CC">
      <w:start w:val="1"/>
      <w:numFmt w:val="decimal"/>
      <w:lvlText w:val="%1."/>
      <w:lvlJc w:val="left"/>
      <w:pPr>
        <w:ind w:left="555" w:hanging="555"/>
      </w:pPr>
    </w:lvl>
    <w:lvl w:ilvl="1" w:tplc="04190019">
      <w:start w:val="1"/>
      <w:numFmt w:val="decimal"/>
      <w:lvlText w:val="%2."/>
      <w:lvlJc w:val="left"/>
      <w:pPr>
        <w:tabs>
          <w:tab w:val="num" w:pos="1014"/>
        </w:tabs>
        <w:ind w:left="1014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6D417B"/>
    <w:rsid w:val="000D546D"/>
    <w:rsid w:val="006256E2"/>
    <w:rsid w:val="006D417B"/>
    <w:rsid w:val="00A054FD"/>
    <w:rsid w:val="00AE5D69"/>
    <w:rsid w:val="00C01E40"/>
    <w:rsid w:val="00C90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1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17B"/>
    <w:pPr>
      <w:ind w:left="720"/>
      <w:contextualSpacing/>
    </w:pPr>
  </w:style>
  <w:style w:type="paragraph" w:customStyle="1" w:styleId="ConsNonformat">
    <w:name w:val="ConsNonformat"/>
    <w:rsid w:val="006D417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1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590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2018-02-08T05:40:00Z</dcterms:created>
  <dcterms:modified xsi:type="dcterms:W3CDTF">2018-02-08T06:35:00Z</dcterms:modified>
</cp:coreProperties>
</file>